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ACE" w:rsidRDefault="007043BB">
      <w:pPr>
        <w:pStyle w:val="BlackStrips"/>
      </w:pPr>
      <w:r>
        <w:t>Charltons - Hong Kong Law - 10 July 2020</w:t>
      </w:r>
    </w:p>
    <w:p w:rsidR="00196ACE" w:rsidRDefault="00923CE2">
      <w:pPr>
        <w:pStyle w:val="ReadOnline"/>
      </w:pPr>
      <w:hyperlink r:id="rId7">
        <w:r w:rsidR="007043BB">
          <w:t>online version</w:t>
        </w:r>
      </w:hyperlink>
    </w:p>
    <w:p w:rsidR="00196ACE" w:rsidRDefault="007043BB">
      <w:pPr>
        <w:pStyle w:val="Title"/>
      </w:pPr>
      <w:r>
        <w:t>Hong Kong Tightens Social Distancing Measures from 11 July 2020</w:t>
      </w:r>
    </w:p>
    <w:p w:rsidR="00196ACE" w:rsidRDefault="007043BB">
      <w:pPr>
        <w:pStyle w:val="FirstParagraph"/>
      </w:pPr>
      <w:r>
        <w:t xml:space="preserve">After a spike in locally transmitted COVID-19 cases in Hong Kong between 2 and 8 July, 2020, the </w:t>
      </w:r>
      <w:hyperlink r:id="rId8">
        <w:r>
          <w:t>HKSAR Government announced</w:t>
        </w:r>
      </w:hyperlink>
      <w:r>
        <w:t xml:space="preserve"> on 9 July tightened social distancing measures (the </w:t>
      </w:r>
      <w:r>
        <w:rPr>
          <w:b/>
        </w:rPr>
        <w:t>New Hong Kong Social Distancing Measures</w:t>
      </w:r>
      <w:r>
        <w:t xml:space="preserve">) effective from 11 to 24 July 2020 (the </w:t>
      </w:r>
      <w:r>
        <w:rPr>
          <w:b/>
        </w:rPr>
        <w:t>Specified Period</w:t>
      </w:r>
      <w:r>
        <w:t xml:space="preserve">). The New Hong Kong Social Distancing Measures take effect under amendments to Hong Kong’s Prevention and Control of Disease (Requirements and Directions) (Business and Premises) Regulation (Cap. 599F) (the </w:t>
      </w:r>
      <w:r>
        <w:rPr>
          <w:b/>
        </w:rPr>
        <w:t>Hong Kong</w:t>
      </w:r>
      <w:r>
        <w:t xml:space="preserve"> </w:t>
      </w:r>
      <w:r>
        <w:rPr>
          <w:b/>
        </w:rPr>
        <w:t>Business Premises Regulations</w:t>
      </w:r>
      <w:r>
        <w:t xml:space="preserve">) and represent a tightening of the measures </w:t>
      </w:r>
      <w:hyperlink r:id="rId9">
        <w:r>
          <w:t>announced by the HKSAR Government on 30 June 2020</w:t>
        </w:r>
      </w:hyperlink>
      <w:r>
        <w:t>.</w:t>
      </w:r>
    </w:p>
    <w:p w:rsidR="00196ACE" w:rsidRDefault="007043BB" w:rsidP="007043BB">
      <w:pPr>
        <w:numPr>
          <w:ilvl w:val="0"/>
          <w:numId w:val="3"/>
        </w:numPr>
        <w:jc w:val="both"/>
      </w:pPr>
      <w:r>
        <w:rPr>
          <w:b/>
        </w:rPr>
        <w:t>Hong Kong Restrictions on Group Gatherings in Public Places</w:t>
      </w:r>
    </w:p>
    <w:p w:rsidR="00196ACE" w:rsidRDefault="007043BB" w:rsidP="007043BB">
      <w:pPr>
        <w:numPr>
          <w:ilvl w:val="0"/>
          <w:numId w:val="1"/>
        </w:numPr>
        <w:jc w:val="both"/>
      </w:pPr>
      <w:r>
        <w:t>There is no change to the number of people allowed in a group gathering in a public place. The limit remains at 50 under the Prevention and Control of Disease (Prohibition on Group Gathering) Regulation (Cap. 599G) which is effective until 16 July 2020.</w:t>
      </w:r>
    </w:p>
    <w:p w:rsidR="00196ACE" w:rsidRDefault="007043BB" w:rsidP="007043BB">
      <w:pPr>
        <w:numPr>
          <w:ilvl w:val="0"/>
          <w:numId w:val="3"/>
        </w:numPr>
        <w:jc w:val="both"/>
      </w:pPr>
      <w:r>
        <w:rPr>
          <w:b/>
        </w:rPr>
        <w:t>COVID-19 Restrictions on Hong Kong Catering Businesses, Bars and Pubs</w:t>
      </w:r>
    </w:p>
    <w:p w:rsidR="00196ACE" w:rsidRDefault="007043BB" w:rsidP="007043BB">
      <w:pPr>
        <w:numPr>
          <w:ilvl w:val="0"/>
          <w:numId w:val="1"/>
        </w:numPr>
        <w:jc w:val="both"/>
      </w:pPr>
      <w:r>
        <w:t>Catering businesses must restrict the number of customers on their premises at any one time to 60% of the normal seating capacity. The restriction on the number of persons permitted to sit at one table has been reintroduced and will limit the number of persons to 8 per table in all catering premises.  For bars and pubs, no more than 4 people can sit at one table. The New Hong Kong Social Distancing Measures for catering businesses and bars/pubs are summarised below.</w:t>
      </w:r>
    </w:p>
    <w:p w:rsidR="007043BB" w:rsidRPr="007043BB" w:rsidRDefault="007043BB" w:rsidP="007043BB">
      <w:pPr>
        <w:pStyle w:val="ListParagraph"/>
        <w:numPr>
          <w:ilvl w:val="0"/>
          <w:numId w:val="1"/>
        </w:numPr>
        <w:spacing w:after="0"/>
        <w:rPr>
          <w:rFonts w:ascii="Times New Roman" w:eastAsia="Times New Roman" w:hAnsi="Times New Roman" w:cs="Times New Roman"/>
          <w:color w:val="auto"/>
        </w:rPr>
      </w:pPr>
    </w:p>
    <w:tbl>
      <w:tblPr>
        <w:tblW w:w="9630" w:type="dxa"/>
        <w:tblInd w:w="681" w:type="dxa"/>
        <w:shd w:val="clear" w:color="auto" w:fill="FFFFFF"/>
        <w:tblCellMar>
          <w:top w:w="15" w:type="dxa"/>
          <w:left w:w="15" w:type="dxa"/>
          <w:bottom w:w="15" w:type="dxa"/>
          <w:right w:w="15" w:type="dxa"/>
        </w:tblCellMar>
        <w:tblLook w:val="04A0" w:firstRow="1" w:lastRow="0" w:firstColumn="1" w:lastColumn="0" w:noHBand="0" w:noVBand="1"/>
      </w:tblPr>
      <w:tblGrid>
        <w:gridCol w:w="2484"/>
        <w:gridCol w:w="3186"/>
        <w:gridCol w:w="3960"/>
      </w:tblGrid>
      <w:tr w:rsidR="007043BB" w:rsidRPr="007043BB" w:rsidTr="007043BB">
        <w:tc>
          <w:tcPr>
            <w:tcW w:w="1290"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jc w:val="both"/>
              <w:textAlignment w:val="baseline"/>
              <w:rPr>
                <w:rFonts w:ascii="Helvetica" w:eastAsia="Times New Roman" w:hAnsi="Helvetica" w:cs="Helvetica"/>
                <w:color w:val="000000"/>
                <w:sz w:val="20"/>
                <w:szCs w:val="20"/>
              </w:rPr>
            </w:pPr>
            <w:r w:rsidRPr="007043BB">
              <w:rPr>
                <w:rFonts w:ascii="Helvetica" w:eastAsia="Times New Roman" w:hAnsi="Helvetica" w:cs="Helvetica"/>
                <w:color w:val="000000"/>
                <w:sz w:val="20"/>
                <w:szCs w:val="20"/>
              </w:rPr>
              <w:t> </w:t>
            </w:r>
          </w:p>
        </w:tc>
        <w:tc>
          <w:tcPr>
            <w:tcW w:w="1654"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jc w:val="both"/>
              <w:textAlignment w:val="baseline"/>
              <w:rPr>
                <w:rFonts w:ascii="Helvetica" w:eastAsia="Times New Roman" w:hAnsi="Helvetica" w:cs="Helvetica"/>
                <w:color w:val="000000"/>
                <w:sz w:val="20"/>
                <w:szCs w:val="20"/>
              </w:rPr>
            </w:pPr>
            <w:r w:rsidRPr="007043BB">
              <w:rPr>
                <w:rFonts w:ascii="Helvetica" w:eastAsia="Times New Roman" w:hAnsi="Helvetica" w:cs="Helvetica"/>
                <w:b/>
                <w:bCs/>
                <w:color w:val="000000"/>
                <w:sz w:val="20"/>
                <w:szCs w:val="20"/>
                <w:bdr w:val="none" w:sz="0" w:space="0" w:color="auto" w:frame="1"/>
              </w:rPr>
              <w:t>Catering business</w:t>
            </w:r>
          </w:p>
        </w:tc>
        <w:tc>
          <w:tcPr>
            <w:tcW w:w="2056"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jc w:val="both"/>
              <w:textAlignment w:val="baseline"/>
              <w:rPr>
                <w:rFonts w:ascii="Helvetica" w:eastAsia="Times New Roman" w:hAnsi="Helvetica" w:cs="Helvetica"/>
                <w:color w:val="000000"/>
                <w:sz w:val="20"/>
                <w:szCs w:val="20"/>
              </w:rPr>
            </w:pPr>
            <w:r w:rsidRPr="007043BB">
              <w:rPr>
                <w:rFonts w:ascii="Helvetica" w:eastAsia="Times New Roman" w:hAnsi="Helvetica" w:cs="Helvetica"/>
                <w:b/>
                <w:bCs/>
                <w:color w:val="000000"/>
                <w:sz w:val="20"/>
                <w:szCs w:val="20"/>
                <w:bdr w:val="none" w:sz="0" w:space="0" w:color="auto" w:frame="1"/>
              </w:rPr>
              <w:t>Bars and pubs</w:t>
            </w:r>
          </w:p>
        </w:tc>
      </w:tr>
      <w:tr w:rsidR="007043BB" w:rsidRPr="007043BB" w:rsidTr="007043BB">
        <w:tc>
          <w:tcPr>
            <w:tcW w:w="1290"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jc w:val="both"/>
              <w:textAlignment w:val="baseline"/>
              <w:rPr>
                <w:rFonts w:ascii="Helvetica" w:eastAsia="Times New Roman" w:hAnsi="Helvetica" w:cs="Helvetica"/>
                <w:color w:val="000000"/>
                <w:sz w:val="20"/>
                <w:szCs w:val="20"/>
              </w:rPr>
            </w:pPr>
            <w:r w:rsidRPr="007043BB">
              <w:rPr>
                <w:rFonts w:ascii="Helvetica" w:eastAsia="Times New Roman" w:hAnsi="Helvetica" w:cs="Helvetica"/>
                <w:b/>
                <w:bCs/>
                <w:color w:val="000000"/>
                <w:sz w:val="20"/>
                <w:szCs w:val="20"/>
                <w:bdr w:val="none" w:sz="0" w:space="0" w:color="auto" w:frame="1"/>
              </w:rPr>
              <w:t>Mask requirement</w:t>
            </w:r>
          </w:p>
        </w:tc>
        <w:tc>
          <w:tcPr>
            <w:tcW w:w="3710" w:type="pct"/>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jc w:val="both"/>
              <w:textAlignment w:val="baseline"/>
              <w:rPr>
                <w:rFonts w:ascii="Helvetica" w:eastAsia="Times New Roman" w:hAnsi="Helvetica" w:cs="Helvetica"/>
                <w:color w:val="000000"/>
                <w:sz w:val="20"/>
                <w:szCs w:val="20"/>
              </w:rPr>
            </w:pPr>
            <w:r w:rsidRPr="007043BB">
              <w:rPr>
                <w:rFonts w:ascii="Helvetica" w:eastAsia="Times New Roman" w:hAnsi="Helvetica" w:cs="Helvetica"/>
                <w:color w:val="000000"/>
                <w:sz w:val="20"/>
                <w:szCs w:val="20"/>
              </w:rPr>
              <w:t>Yes, customers are required to wear masks except when they are eating or drinking.</w:t>
            </w:r>
          </w:p>
        </w:tc>
      </w:tr>
      <w:tr w:rsidR="007043BB" w:rsidRPr="007043BB" w:rsidTr="007043BB">
        <w:tc>
          <w:tcPr>
            <w:tcW w:w="1290"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jc w:val="both"/>
              <w:textAlignment w:val="baseline"/>
              <w:rPr>
                <w:rFonts w:ascii="Helvetica" w:eastAsia="Times New Roman" w:hAnsi="Helvetica" w:cs="Helvetica"/>
                <w:color w:val="000000"/>
                <w:sz w:val="20"/>
                <w:szCs w:val="20"/>
              </w:rPr>
            </w:pPr>
            <w:r w:rsidRPr="007043BB">
              <w:rPr>
                <w:rFonts w:ascii="Helvetica" w:eastAsia="Times New Roman" w:hAnsi="Helvetica" w:cs="Helvetica"/>
                <w:b/>
                <w:bCs/>
                <w:color w:val="000000"/>
                <w:sz w:val="20"/>
                <w:szCs w:val="20"/>
                <w:bdr w:val="none" w:sz="0" w:space="0" w:color="auto" w:frame="1"/>
              </w:rPr>
              <w:t>Distancing</w:t>
            </w:r>
          </w:p>
        </w:tc>
        <w:tc>
          <w:tcPr>
            <w:tcW w:w="3710" w:type="pct"/>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jc w:val="both"/>
              <w:textAlignment w:val="baseline"/>
              <w:rPr>
                <w:rFonts w:ascii="Helvetica" w:eastAsia="Times New Roman" w:hAnsi="Helvetica" w:cs="Helvetica"/>
                <w:color w:val="000000"/>
                <w:sz w:val="20"/>
                <w:szCs w:val="20"/>
              </w:rPr>
            </w:pPr>
            <w:r w:rsidRPr="007043BB">
              <w:rPr>
                <w:rFonts w:ascii="Helvetica" w:eastAsia="Times New Roman" w:hAnsi="Helvetica" w:cs="Helvetica"/>
                <w:color w:val="000000"/>
                <w:sz w:val="20"/>
                <w:szCs w:val="20"/>
              </w:rPr>
              <w:t>A distance of 1.5 metres is required between tables or there must be an effective partition between tables.</w:t>
            </w:r>
          </w:p>
        </w:tc>
      </w:tr>
      <w:tr w:rsidR="007043BB" w:rsidRPr="007043BB" w:rsidTr="007043BB">
        <w:tc>
          <w:tcPr>
            <w:tcW w:w="1290"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jc w:val="both"/>
              <w:textAlignment w:val="baseline"/>
              <w:rPr>
                <w:rFonts w:ascii="Helvetica" w:eastAsia="Times New Roman" w:hAnsi="Helvetica" w:cs="Helvetica"/>
                <w:color w:val="000000"/>
                <w:sz w:val="20"/>
                <w:szCs w:val="20"/>
              </w:rPr>
            </w:pPr>
            <w:r w:rsidRPr="007043BB">
              <w:rPr>
                <w:rFonts w:ascii="Helvetica" w:eastAsia="Times New Roman" w:hAnsi="Helvetica" w:cs="Helvetica"/>
                <w:b/>
                <w:bCs/>
                <w:color w:val="000000"/>
                <w:sz w:val="20"/>
                <w:szCs w:val="20"/>
                <w:bdr w:val="none" w:sz="0" w:space="0" w:color="auto" w:frame="1"/>
              </w:rPr>
              <w:t>Headcount/seating capacity</w:t>
            </w:r>
          </w:p>
        </w:tc>
        <w:tc>
          <w:tcPr>
            <w:tcW w:w="1654"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jc w:val="both"/>
              <w:textAlignment w:val="baseline"/>
              <w:rPr>
                <w:rFonts w:ascii="Helvetica" w:eastAsia="Times New Roman" w:hAnsi="Helvetica" w:cs="Helvetica"/>
                <w:color w:val="000000"/>
                <w:sz w:val="20"/>
                <w:szCs w:val="20"/>
              </w:rPr>
            </w:pPr>
            <w:r w:rsidRPr="007043BB">
              <w:rPr>
                <w:rFonts w:ascii="Helvetica" w:eastAsia="Times New Roman" w:hAnsi="Helvetica" w:cs="Helvetica"/>
                <w:color w:val="000000"/>
                <w:sz w:val="20"/>
                <w:szCs w:val="20"/>
              </w:rPr>
              <w:t>Maximum of 8 persons per table; and 60% seating capacity.</w:t>
            </w:r>
          </w:p>
        </w:tc>
        <w:tc>
          <w:tcPr>
            <w:tcW w:w="2056"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jc w:val="both"/>
              <w:textAlignment w:val="baseline"/>
              <w:rPr>
                <w:rFonts w:ascii="Helvetica" w:eastAsia="Times New Roman" w:hAnsi="Helvetica" w:cs="Helvetica"/>
                <w:color w:val="000000"/>
                <w:sz w:val="20"/>
                <w:szCs w:val="20"/>
              </w:rPr>
            </w:pPr>
            <w:r w:rsidRPr="007043BB">
              <w:rPr>
                <w:rFonts w:ascii="Helvetica" w:eastAsia="Times New Roman" w:hAnsi="Helvetica" w:cs="Helvetica"/>
                <w:color w:val="000000"/>
                <w:sz w:val="20"/>
                <w:szCs w:val="20"/>
              </w:rPr>
              <w:t>Maximum of 4 persons per table; and 60% seating capacity.</w:t>
            </w:r>
          </w:p>
        </w:tc>
      </w:tr>
      <w:tr w:rsidR="007043BB" w:rsidRPr="007043BB" w:rsidTr="007043BB">
        <w:tc>
          <w:tcPr>
            <w:tcW w:w="1290"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jc w:val="both"/>
              <w:textAlignment w:val="baseline"/>
              <w:rPr>
                <w:rFonts w:ascii="Helvetica" w:eastAsia="Times New Roman" w:hAnsi="Helvetica" w:cs="Helvetica"/>
                <w:color w:val="000000"/>
                <w:sz w:val="20"/>
                <w:szCs w:val="20"/>
              </w:rPr>
            </w:pPr>
            <w:r w:rsidRPr="007043BB">
              <w:rPr>
                <w:rFonts w:ascii="Helvetica" w:eastAsia="Times New Roman" w:hAnsi="Helvetica" w:cs="Helvetica"/>
                <w:b/>
                <w:bCs/>
                <w:color w:val="000000"/>
                <w:sz w:val="20"/>
                <w:szCs w:val="20"/>
                <w:bdr w:val="none" w:sz="0" w:space="0" w:color="auto" w:frame="1"/>
              </w:rPr>
              <w:t>Other requirements</w:t>
            </w:r>
          </w:p>
        </w:tc>
        <w:tc>
          <w:tcPr>
            <w:tcW w:w="3710" w:type="pct"/>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jc w:val="both"/>
              <w:textAlignment w:val="baseline"/>
              <w:rPr>
                <w:rFonts w:ascii="Helvetica" w:eastAsia="Times New Roman" w:hAnsi="Helvetica" w:cs="Helvetica"/>
                <w:color w:val="000000"/>
                <w:sz w:val="20"/>
                <w:szCs w:val="20"/>
              </w:rPr>
            </w:pPr>
            <w:r w:rsidRPr="007043BB">
              <w:rPr>
                <w:rFonts w:ascii="Helvetica" w:eastAsia="Times New Roman" w:hAnsi="Helvetica" w:cs="Helvetica"/>
                <w:color w:val="000000"/>
                <w:sz w:val="20"/>
                <w:szCs w:val="20"/>
              </w:rPr>
              <w:t>Persons working at the premises or performers must wear masks at all times unless there is an effective partition between the customers and workers or performers.</w:t>
            </w:r>
          </w:p>
        </w:tc>
      </w:tr>
    </w:tbl>
    <w:p w:rsidR="007043BB" w:rsidRDefault="007043BB" w:rsidP="007043BB"/>
    <w:p w:rsidR="007043BB" w:rsidRDefault="007043BB" w:rsidP="007043BB"/>
    <w:p w:rsidR="007043BB" w:rsidRDefault="007043BB" w:rsidP="007043BB"/>
    <w:p w:rsidR="00196ACE" w:rsidRDefault="007043BB">
      <w:pPr>
        <w:numPr>
          <w:ilvl w:val="0"/>
          <w:numId w:val="3"/>
        </w:numPr>
      </w:pPr>
      <w:r>
        <w:rPr>
          <w:b/>
        </w:rPr>
        <w:lastRenderedPageBreak/>
        <w:t>Tighter Restrictions on Scheduled Premises in Hong Kong</w:t>
      </w:r>
    </w:p>
    <w:p w:rsidR="00A222D7" w:rsidRPr="00A222D7" w:rsidRDefault="00A222D7" w:rsidP="00A222D7">
      <w:pPr>
        <w:ind w:left="480"/>
        <w:jc w:val="both"/>
        <w:rPr>
          <w:rFonts w:cs="Arial"/>
          <w:color w:val="000000"/>
          <w:shd w:val="clear" w:color="auto" w:fill="FFFFFF"/>
        </w:rPr>
      </w:pPr>
      <w:r w:rsidRPr="00A222D7">
        <w:rPr>
          <w:rFonts w:cs="Arial"/>
          <w:color w:val="000000"/>
          <w:shd w:val="clear" w:color="auto" w:fill="FFFFFF"/>
        </w:rPr>
        <w:t xml:space="preserve">The Hong Kong Business Premises Regulations have also reintroduced Hong Kong </w:t>
      </w:r>
      <w:r w:rsidRPr="00A222D7">
        <w:rPr>
          <w:rFonts w:cs="Arial"/>
        </w:rPr>
        <w:t>Social Distancing Measures</w:t>
      </w:r>
      <w:r w:rsidRPr="00A222D7">
        <w:rPr>
          <w:rFonts w:cs="Arial"/>
          <w:color w:val="000000"/>
          <w:shd w:val="clear" w:color="auto" w:fill="FFFFFF"/>
        </w:rPr>
        <w:t xml:space="preserve"> for scheduled premises where activities are conducted without wearing masks. The </w:t>
      </w:r>
      <w:r w:rsidRPr="00A222D7">
        <w:rPr>
          <w:rFonts w:cs="Arial"/>
        </w:rPr>
        <w:t>New Hong Kong Social Distancing</w:t>
      </w:r>
      <w:r w:rsidRPr="00A222D7">
        <w:rPr>
          <w:rFonts w:cs="Arial"/>
          <w:b/>
        </w:rPr>
        <w:t xml:space="preserve"> </w:t>
      </w:r>
      <w:r w:rsidRPr="00A222D7">
        <w:rPr>
          <w:rFonts w:cs="Arial"/>
        </w:rPr>
        <w:t>Measures</w:t>
      </w:r>
      <w:r w:rsidRPr="00A222D7">
        <w:rPr>
          <w:rFonts w:cs="Arial"/>
          <w:b/>
        </w:rPr>
        <w:t xml:space="preserve"> </w:t>
      </w:r>
      <w:r w:rsidRPr="00A222D7">
        <w:rPr>
          <w:rFonts w:cs="Arial"/>
        </w:rPr>
        <w:t>are summarised below:</w:t>
      </w:r>
    </w:p>
    <w:p w:rsidR="007043BB" w:rsidRPr="007043BB" w:rsidRDefault="007043BB" w:rsidP="007043BB">
      <w:pPr>
        <w:pStyle w:val="ListParagraph"/>
        <w:numPr>
          <w:ilvl w:val="0"/>
          <w:numId w:val="1"/>
        </w:numPr>
        <w:spacing w:after="0"/>
        <w:rPr>
          <w:rFonts w:ascii="Times New Roman" w:eastAsia="Times New Roman" w:hAnsi="Times New Roman" w:cs="Times New Roman"/>
          <w:color w:val="auto"/>
        </w:rPr>
      </w:pPr>
    </w:p>
    <w:tbl>
      <w:tblPr>
        <w:tblW w:w="9630" w:type="dxa"/>
        <w:tblInd w:w="681" w:type="dxa"/>
        <w:shd w:val="clear" w:color="auto" w:fill="FFFFFF"/>
        <w:tblCellMar>
          <w:top w:w="15" w:type="dxa"/>
          <w:left w:w="15" w:type="dxa"/>
          <w:bottom w:w="15" w:type="dxa"/>
          <w:right w:w="15" w:type="dxa"/>
        </w:tblCellMar>
        <w:tblLook w:val="04A0" w:firstRow="1" w:lastRow="0" w:firstColumn="1" w:lastColumn="0" w:noHBand="0" w:noVBand="1"/>
      </w:tblPr>
      <w:tblGrid>
        <w:gridCol w:w="2373"/>
        <w:gridCol w:w="2488"/>
        <w:gridCol w:w="2388"/>
        <w:gridCol w:w="2381"/>
      </w:tblGrid>
      <w:tr w:rsidR="007043BB" w:rsidRPr="007043BB" w:rsidTr="007043BB">
        <w:tc>
          <w:tcPr>
            <w:tcW w:w="1232"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textAlignment w:val="baseline"/>
              <w:rPr>
                <w:rFonts w:ascii="Helvetica" w:eastAsia="Times New Roman" w:hAnsi="Helvetica" w:cs="Helvetica"/>
                <w:color w:val="000000"/>
                <w:sz w:val="20"/>
                <w:szCs w:val="20"/>
              </w:rPr>
            </w:pPr>
            <w:r w:rsidRPr="007043BB">
              <w:rPr>
                <w:rFonts w:ascii="Helvetica" w:eastAsia="Times New Roman" w:hAnsi="Helvetica" w:cs="Helvetica"/>
                <w:b/>
                <w:bCs/>
                <w:color w:val="000000"/>
                <w:sz w:val="20"/>
                <w:szCs w:val="20"/>
                <w:bdr w:val="none" w:sz="0" w:space="0" w:color="auto" w:frame="1"/>
              </w:rPr>
              <w:t> </w:t>
            </w:r>
          </w:p>
        </w:tc>
        <w:tc>
          <w:tcPr>
            <w:tcW w:w="1292"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textAlignment w:val="baseline"/>
              <w:rPr>
                <w:rFonts w:ascii="Helvetica" w:eastAsia="Times New Roman" w:hAnsi="Helvetica" w:cs="Helvetica"/>
                <w:color w:val="000000"/>
                <w:sz w:val="20"/>
                <w:szCs w:val="20"/>
              </w:rPr>
            </w:pPr>
            <w:r w:rsidRPr="007043BB">
              <w:rPr>
                <w:rFonts w:ascii="Helvetica" w:eastAsia="Times New Roman" w:hAnsi="Helvetica" w:cs="Helvetica"/>
                <w:b/>
                <w:bCs/>
                <w:color w:val="000000"/>
                <w:sz w:val="20"/>
                <w:szCs w:val="20"/>
                <w:bdr w:val="none" w:sz="0" w:space="0" w:color="auto" w:frame="1"/>
              </w:rPr>
              <w:t>Party rooms and karaoke establishments</w:t>
            </w:r>
          </w:p>
        </w:tc>
        <w:tc>
          <w:tcPr>
            <w:tcW w:w="1240"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textAlignment w:val="baseline"/>
              <w:rPr>
                <w:rFonts w:ascii="Helvetica" w:eastAsia="Times New Roman" w:hAnsi="Helvetica" w:cs="Helvetica"/>
                <w:color w:val="000000"/>
                <w:sz w:val="20"/>
                <w:szCs w:val="20"/>
              </w:rPr>
            </w:pPr>
            <w:r w:rsidRPr="007043BB">
              <w:rPr>
                <w:rFonts w:ascii="Helvetica" w:eastAsia="Times New Roman" w:hAnsi="Helvetica" w:cs="Helvetica"/>
                <w:b/>
                <w:bCs/>
                <w:color w:val="000000"/>
                <w:sz w:val="20"/>
                <w:szCs w:val="20"/>
                <w:bdr w:val="none" w:sz="0" w:space="0" w:color="auto" w:frame="1"/>
              </w:rPr>
              <w:t>Clubs or nightclubs</w:t>
            </w:r>
          </w:p>
        </w:tc>
        <w:tc>
          <w:tcPr>
            <w:tcW w:w="1237"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textAlignment w:val="baseline"/>
              <w:rPr>
                <w:rFonts w:ascii="Helvetica" w:eastAsia="Times New Roman" w:hAnsi="Helvetica" w:cs="Helvetica"/>
                <w:color w:val="000000"/>
                <w:sz w:val="20"/>
                <w:szCs w:val="20"/>
              </w:rPr>
            </w:pPr>
            <w:r w:rsidRPr="007043BB">
              <w:rPr>
                <w:rFonts w:ascii="Helvetica" w:eastAsia="Times New Roman" w:hAnsi="Helvetica" w:cs="Helvetica"/>
                <w:b/>
                <w:bCs/>
                <w:color w:val="000000"/>
                <w:sz w:val="20"/>
                <w:szCs w:val="20"/>
                <w:bdr w:val="none" w:sz="0" w:space="0" w:color="auto" w:frame="1"/>
              </w:rPr>
              <w:t>Fitness centres</w:t>
            </w:r>
          </w:p>
        </w:tc>
      </w:tr>
      <w:tr w:rsidR="007043BB" w:rsidRPr="007043BB" w:rsidTr="007043BB">
        <w:tc>
          <w:tcPr>
            <w:tcW w:w="1232"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jc w:val="both"/>
              <w:textAlignment w:val="baseline"/>
              <w:rPr>
                <w:rFonts w:ascii="Helvetica" w:eastAsia="Times New Roman" w:hAnsi="Helvetica" w:cs="Helvetica"/>
                <w:color w:val="000000"/>
                <w:sz w:val="20"/>
                <w:szCs w:val="20"/>
              </w:rPr>
            </w:pPr>
            <w:r w:rsidRPr="007043BB">
              <w:rPr>
                <w:rFonts w:ascii="Helvetica" w:eastAsia="Times New Roman" w:hAnsi="Helvetica" w:cs="Helvetica"/>
                <w:b/>
                <w:bCs/>
                <w:color w:val="000000"/>
                <w:sz w:val="20"/>
                <w:szCs w:val="20"/>
                <w:bdr w:val="none" w:sz="0" w:space="0" w:color="auto" w:frame="1"/>
              </w:rPr>
              <w:t>Mask requirement</w:t>
            </w:r>
          </w:p>
        </w:tc>
        <w:tc>
          <w:tcPr>
            <w:tcW w:w="2532" w:type="pct"/>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7043BB" w:rsidRPr="007043BB" w:rsidRDefault="007043BB" w:rsidP="007043BB">
            <w:pPr>
              <w:spacing w:after="0" w:line="288" w:lineRule="atLeast"/>
              <w:ind w:left="300"/>
              <w:textAlignment w:val="baseline"/>
              <w:rPr>
                <w:rFonts w:ascii="Helvetica" w:eastAsia="Times New Roman" w:hAnsi="Helvetica" w:cs="Helvetica"/>
                <w:color w:val="000000"/>
                <w:sz w:val="20"/>
                <w:szCs w:val="20"/>
              </w:rPr>
            </w:pPr>
            <w:r w:rsidRPr="007043BB">
              <w:rPr>
                <w:rFonts w:ascii="Helvetica" w:eastAsia="Times New Roman" w:hAnsi="Helvetica" w:cs="Helvetica"/>
                <w:color w:val="000000"/>
                <w:sz w:val="20"/>
                <w:szCs w:val="20"/>
              </w:rPr>
              <w:t>Yes, customers are required to wear masks except when they are eating or drinking.</w:t>
            </w:r>
          </w:p>
        </w:tc>
        <w:tc>
          <w:tcPr>
            <w:tcW w:w="1237"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7043BB" w:rsidRPr="007043BB" w:rsidRDefault="007043BB" w:rsidP="007043BB">
            <w:pPr>
              <w:spacing w:after="0" w:line="288" w:lineRule="atLeast"/>
              <w:ind w:left="300"/>
              <w:textAlignment w:val="baseline"/>
              <w:rPr>
                <w:rFonts w:ascii="Helvetica" w:eastAsia="Times New Roman" w:hAnsi="Helvetica" w:cs="Helvetica"/>
                <w:color w:val="000000"/>
                <w:sz w:val="20"/>
                <w:szCs w:val="20"/>
              </w:rPr>
            </w:pPr>
            <w:r w:rsidRPr="007043BB">
              <w:rPr>
                <w:rFonts w:ascii="Helvetica" w:eastAsia="Times New Roman" w:hAnsi="Helvetica" w:cs="Helvetica"/>
                <w:color w:val="000000"/>
                <w:sz w:val="20"/>
                <w:szCs w:val="20"/>
              </w:rPr>
              <w:t>Yes, masks must be worn before and after workouts.</w:t>
            </w:r>
          </w:p>
        </w:tc>
      </w:tr>
      <w:tr w:rsidR="007043BB" w:rsidRPr="007043BB" w:rsidTr="007043BB">
        <w:tc>
          <w:tcPr>
            <w:tcW w:w="1232"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jc w:val="both"/>
              <w:textAlignment w:val="baseline"/>
              <w:rPr>
                <w:rFonts w:ascii="Helvetica" w:eastAsia="Times New Roman" w:hAnsi="Helvetica" w:cs="Helvetica"/>
                <w:color w:val="000000"/>
                <w:sz w:val="20"/>
                <w:szCs w:val="20"/>
              </w:rPr>
            </w:pPr>
            <w:r w:rsidRPr="007043BB">
              <w:rPr>
                <w:rFonts w:ascii="Helvetica" w:eastAsia="Times New Roman" w:hAnsi="Helvetica" w:cs="Helvetica"/>
                <w:b/>
                <w:bCs/>
                <w:color w:val="000000"/>
                <w:sz w:val="20"/>
                <w:szCs w:val="20"/>
                <w:bdr w:val="none" w:sz="0" w:space="0" w:color="auto" w:frame="1"/>
              </w:rPr>
              <w:t>Distancing</w:t>
            </w:r>
          </w:p>
        </w:tc>
        <w:tc>
          <w:tcPr>
            <w:tcW w:w="2532" w:type="pct"/>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7043BB" w:rsidRPr="007043BB" w:rsidRDefault="007043BB" w:rsidP="007043BB">
            <w:pPr>
              <w:spacing w:after="0" w:line="288" w:lineRule="atLeast"/>
              <w:ind w:left="300"/>
              <w:textAlignment w:val="baseline"/>
              <w:rPr>
                <w:rFonts w:ascii="Helvetica" w:eastAsia="Times New Roman" w:hAnsi="Helvetica" w:cs="Helvetica"/>
                <w:color w:val="000000"/>
                <w:sz w:val="20"/>
                <w:szCs w:val="20"/>
              </w:rPr>
            </w:pPr>
            <w:r w:rsidRPr="007043BB">
              <w:rPr>
                <w:rFonts w:ascii="Helvetica" w:eastAsia="Times New Roman" w:hAnsi="Helvetica" w:cs="Helvetica"/>
                <w:color w:val="000000"/>
                <w:sz w:val="20"/>
                <w:szCs w:val="20"/>
              </w:rPr>
              <w:t>N/A</w:t>
            </w:r>
          </w:p>
        </w:tc>
        <w:tc>
          <w:tcPr>
            <w:tcW w:w="1237"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7043BB" w:rsidRPr="007043BB" w:rsidRDefault="007043BB" w:rsidP="007043BB">
            <w:pPr>
              <w:spacing w:after="0" w:line="288" w:lineRule="atLeast"/>
              <w:ind w:left="300"/>
              <w:textAlignment w:val="baseline"/>
              <w:rPr>
                <w:rFonts w:ascii="Helvetica" w:eastAsia="Times New Roman" w:hAnsi="Helvetica" w:cs="Helvetica"/>
                <w:color w:val="000000"/>
                <w:sz w:val="20"/>
                <w:szCs w:val="20"/>
              </w:rPr>
            </w:pPr>
            <w:r w:rsidRPr="007043BB">
              <w:rPr>
                <w:rFonts w:ascii="Helvetica" w:eastAsia="Times New Roman" w:hAnsi="Helvetica" w:cs="Helvetica"/>
                <w:color w:val="000000"/>
                <w:sz w:val="20"/>
                <w:szCs w:val="20"/>
              </w:rPr>
              <w:t>A 1.5 metre distance between persons or an effective partition between the fitness stations, machines and equipment.</w:t>
            </w:r>
          </w:p>
        </w:tc>
      </w:tr>
      <w:tr w:rsidR="007043BB" w:rsidRPr="007043BB" w:rsidTr="007043BB">
        <w:tc>
          <w:tcPr>
            <w:tcW w:w="1232"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jc w:val="both"/>
              <w:textAlignment w:val="baseline"/>
              <w:rPr>
                <w:rFonts w:ascii="Helvetica" w:eastAsia="Times New Roman" w:hAnsi="Helvetica" w:cs="Helvetica"/>
                <w:color w:val="000000"/>
                <w:sz w:val="20"/>
                <w:szCs w:val="20"/>
              </w:rPr>
            </w:pPr>
            <w:r w:rsidRPr="007043BB">
              <w:rPr>
                <w:rFonts w:ascii="Helvetica" w:eastAsia="Times New Roman" w:hAnsi="Helvetica" w:cs="Helvetica"/>
                <w:b/>
                <w:bCs/>
                <w:color w:val="000000"/>
                <w:sz w:val="20"/>
                <w:szCs w:val="20"/>
                <w:bdr w:val="none" w:sz="0" w:space="0" w:color="auto" w:frame="1"/>
              </w:rPr>
              <w:t>Headcount/seating capacity</w:t>
            </w:r>
          </w:p>
        </w:tc>
        <w:tc>
          <w:tcPr>
            <w:tcW w:w="1292"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7043BB" w:rsidRPr="007043BB" w:rsidRDefault="007043BB" w:rsidP="007043BB">
            <w:pPr>
              <w:spacing w:after="0" w:line="288" w:lineRule="atLeast"/>
              <w:ind w:left="300"/>
              <w:textAlignment w:val="baseline"/>
              <w:rPr>
                <w:rFonts w:ascii="Helvetica" w:eastAsia="Times New Roman" w:hAnsi="Helvetica" w:cs="Helvetica"/>
                <w:color w:val="000000"/>
                <w:sz w:val="20"/>
                <w:szCs w:val="20"/>
              </w:rPr>
            </w:pPr>
            <w:r w:rsidRPr="007043BB">
              <w:rPr>
                <w:rFonts w:ascii="Helvetica" w:eastAsia="Times New Roman" w:hAnsi="Helvetica" w:cs="Helvetica"/>
                <w:color w:val="000000"/>
                <w:sz w:val="20"/>
                <w:szCs w:val="20"/>
              </w:rPr>
              <w:t>Maximum of 8 persons in each room or in each area separated from the rest of the premises by an effective partition.</w:t>
            </w:r>
          </w:p>
        </w:tc>
        <w:tc>
          <w:tcPr>
            <w:tcW w:w="1240"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7043BB" w:rsidRPr="007043BB" w:rsidRDefault="007043BB" w:rsidP="007043BB">
            <w:pPr>
              <w:spacing w:after="0" w:line="288" w:lineRule="atLeast"/>
              <w:ind w:left="300"/>
              <w:textAlignment w:val="baseline"/>
              <w:rPr>
                <w:rFonts w:ascii="Helvetica" w:eastAsia="Times New Roman" w:hAnsi="Helvetica" w:cs="Helvetica"/>
                <w:color w:val="000000"/>
                <w:sz w:val="20"/>
                <w:szCs w:val="20"/>
              </w:rPr>
            </w:pPr>
            <w:r w:rsidRPr="007043BB">
              <w:rPr>
                <w:rFonts w:ascii="Helvetica" w:eastAsia="Times New Roman" w:hAnsi="Helvetica" w:cs="Helvetica"/>
                <w:color w:val="000000"/>
                <w:sz w:val="20"/>
                <w:szCs w:val="20"/>
              </w:rPr>
              <w:t>The number of customers is limited to 60% of the establishment’s normal seating capacity.</w:t>
            </w:r>
          </w:p>
        </w:tc>
        <w:tc>
          <w:tcPr>
            <w:tcW w:w="1237"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7043BB" w:rsidRPr="007043BB" w:rsidRDefault="007043BB" w:rsidP="007043BB">
            <w:pPr>
              <w:spacing w:after="0" w:line="288" w:lineRule="atLeast"/>
              <w:ind w:left="300"/>
              <w:textAlignment w:val="baseline"/>
              <w:rPr>
                <w:rFonts w:ascii="Helvetica" w:eastAsia="Times New Roman" w:hAnsi="Helvetica" w:cs="Helvetica"/>
                <w:color w:val="000000"/>
                <w:sz w:val="20"/>
                <w:szCs w:val="20"/>
              </w:rPr>
            </w:pPr>
            <w:r w:rsidRPr="007043BB">
              <w:rPr>
                <w:rFonts w:ascii="Helvetica" w:eastAsia="Times New Roman" w:hAnsi="Helvetica" w:cs="Helvetica"/>
                <w:color w:val="000000"/>
                <w:sz w:val="20"/>
                <w:szCs w:val="20"/>
              </w:rPr>
              <w:t>Subject to the requirement below, each group training class is limited to a maximum of 8 people including the coach.</w:t>
            </w:r>
          </w:p>
        </w:tc>
      </w:tr>
      <w:tr w:rsidR="007043BB" w:rsidRPr="007043BB" w:rsidTr="007043BB">
        <w:tc>
          <w:tcPr>
            <w:tcW w:w="1232"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7043BB" w:rsidRPr="007043BB" w:rsidRDefault="007043BB" w:rsidP="007043BB">
            <w:pPr>
              <w:spacing w:after="0" w:line="288" w:lineRule="atLeast"/>
              <w:ind w:left="300"/>
              <w:jc w:val="both"/>
              <w:textAlignment w:val="baseline"/>
              <w:rPr>
                <w:rFonts w:ascii="Helvetica" w:eastAsia="Times New Roman" w:hAnsi="Helvetica" w:cs="Helvetica"/>
                <w:color w:val="000000"/>
                <w:sz w:val="20"/>
                <w:szCs w:val="20"/>
              </w:rPr>
            </w:pPr>
            <w:r w:rsidRPr="007043BB">
              <w:rPr>
                <w:rFonts w:ascii="Helvetica" w:eastAsia="Times New Roman" w:hAnsi="Helvetica" w:cs="Helvetica"/>
                <w:b/>
                <w:bCs/>
                <w:color w:val="000000"/>
                <w:sz w:val="20"/>
                <w:szCs w:val="20"/>
                <w:bdr w:val="none" w:sz="0" w:space="0" w:color="auto" w:frame="1"/>
              </w:rPr>
              <w:t>Other requirements</w:t>
            </w:r>
          </w:p>
        </w:tc>
        <w:tc>
          <w:tcPr>
            <w:tcW w:w="1292"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7043BB" w:rsidRPr="007043BB" w:rsidRDefault="007043BB" w:rsidP="007043BB">
            <w:pPr>
              <w:spacing w:after="0" w:line="288" w:lineRule="atLeast"/>
              <w:ind w:left="300"/>
              <w:textAlignment w:val="baseline"/>
              <w:rPr>
                <w:rFonts w:ascii="Helvetica" w:eastAsia="Times New Roman" w:hAnsi="Helvetica" w:cs="Helvetica"/>
                <w:color w:val="000000"/>
                <w:sz w:val="20"/>
                <w:szCs w:val="20"/>
              </w:rPr>
            </w:pPr>
            <w:r w:rsidRPr="007043BB">
              <w:rPr>
                <w:rFonts w:ascii="Helvetica" w:eastAsia="Times New Roman" w:hAnsi="Helvetica" w:cs="Helvetica"/>
                <w:color w:val="000000"/>
                <w:sz w:val="20"/>
                <w:szCs w:val="20"/>
              </w:rPr>
              <w:t> </w:t>
            </w:r>
          </w:p>
        </w:tc>
        <w:tc>
          <w:tcPr>
            <w:tcW w:w="1240"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7043BB" w:rsidRPr="007043BB" w:rsidRDefault="007043BB" w:rsidP="007043BB">
            <w:pPr>
              <w:spacing w:after="0" w:line="288" w:lineRule="atLeast"/>
              <w:ind w:left="300"/>
              <w:textAlignment w:val="baseline"/>
              <w:rPr>
                <w:rFonts w:ascii="Helvetica" w:eastAsia="Times New Roman" w:hAnsi="Helvetica" w:cs="Helvetica"/>
                <w:color w:val="000000"/>
                <w:sz w:val="20"/>
                <w:szCs w:val="20"/>
              </w:rPr>
            </w:pPr>
            <w:r w:rsidRPr="007043BB">
              <w:rPr>
                <w:rFonts w:ascii="Helvetica" w:eastAsia="Times New Roman" w:hAnsi="Helvetica" w:cs="Helvetica"/>
                <w:color w:val="000000"/>
                <w:sz w:val="20"/>
                <w:szCs w:val="20"/>
              </w:rPr>
              <w:t>Persons working at the premises or performers must wear masks at all times except where there is an effective partition between the customers and persons working or performing at the premises.</w:t>
            </w:r>
          </w:p>
        </w:tc>
        <w:tc>
          <w:tcPr>
            <w:tcW w:w="1237"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7043BB" w:rsidRPr="007043BB" w:rsidRDefault="007043BB" w:rsidP="00923CE2">
            <w:pPr>
              <w:spacing w:after="0" w:line="288" w:lineRule="atLeast"/>
              <w:ind w:left="300"/>
              <w:textAlignment w:val="baseline"/>
              <w:rPr>
                <w:rFonts w:ascii="Helvetica" w:eastAsia="Times New Roman" w:hAnsi="Helvetica" w:cs="Helvetica"/>
                <w:color w:val="000000"/>
                <w:sz w:val="20"/>
                <w:szCs w:val="20"/>
              </w:rPr>
            </w:pPr>
            <w:r w:rsidRPr="007043BB">
              <w:rPr>
                <w:rFonts w:ascii="Helvetica" w:eastAsia="Times New Roman" w:hAnsi="Helvetica" w:cs="Helvetica"/>
                <w:color w:val="000000"/>
                <w:sz w:val="20"/>
                <w:szCs w:val="20"/>
              </w:rPr>
              <w:t>Group training classes of more than 8 people must be split into groups of 8 and groups must be separated by at least 1.5 metres or effective partitions.</w:t>
            </w:r>
            <w:bookmarkStart w:id="0" w:name="_GoBack"/>
            <w:bookmarkEnd w:id="0"/>
          </w:p>
        </w:tc>
      </w:tr>
    </w:tbl>
    <w:p w:rsidR="007043BB" w:rsidRDefault="007043BB">
      <w:pPr>
        <w:numPr>
          <w:ilvl w:val="0"/>
          <w:numId w:val="1"/>
        </w:numPr>
      </w:pPr>
    </w:p>
    <w:p w:rsidR="00196ACE" w:rsidRDefault="007043BB">
      <w:pPr>
        <w:numPr>
          <w:ilvl w:val="0"/>
          <w:numId w:val="1"/>
        </w:numPr>
      </w:pPr>
      <w:r>
        <w:rPr>
          <w:b/>
        </w:rPr>
        <w:t> </w:t>
      </w:r>
    </w:p>
    <w:p w:rsidR="00196ACE" w:rsidRDefault="007043BB">
      <w:pPr>
        <w:pStyle w:val="DisclaimerBold"/>
      </w:pPr>
      <w:r>
        <w:t>This newsletter is for information purposes only.</w:t>
      </w:r>
    </w:p>
    <w:p w:rsidR="00196ACE" w:rsidRDefault="007043BB">
      <w:pPr>
        <w:pStyle w:val="Disclaimer"/>
      </w:pPr>
      <w:r>
        <w:t>Its contents do not constitute legal advice and it should  not be regarded as a substitute for detailed advice  in individual cases.</w:t>
      </w:r>
    </w:p>
    <w:p w:rsidR="00196ACE" w:rsidRDefault="007043BB">
      <w:pPr>
        <w:pStyle w:val="Disclaimer"/>
      </w:pPr>
      <w:r>
        <w:lastRenderedPageBreak/>
        <w:t>Transmission of this information is not intended to create and receipt does not constitute a lawyer-client relationship between Charltons and the user or browser.</w:t>
      </w:r>
    </w:p>
    <w:p w:rsidR="00196ACE" w:rsidRDefault="007043BB">
      <w:pPr>
        <w:pStyle w:val="Disclaimer"/>
      </w:pPr>
      <w:r>
        <w:t>Charltons is not responsible for any third party content which can be accessed through the website.</w:t>
      </w:r>
    </w:p>
    <w:p w:rsidR="00196ACE" w:rsidRDefault="007043BB">
      <w:pPr>
        <w:pStyle w:val="Disclaimer"/>
      </w:pPr>
      <w:r>
        <w:t xml:space="preserve">If you do not wish to receive this newsletter please let us know by emailing us at  </w:t>
      </w:r>
      <w:hyperlink r:id="rId10">
        <w:r>
          <w:t>unsubscribe@charltonslaw.com</w:t>
        </w:r>
      </w:hyperlink>
    </w:p>
    <w:p w:rsidR="00196ACE" w:rsidRDefault="007043BB">
      <w:pPr>
        <w:pStyle w:val="BlackStrips"/>
      </w:pPr>
      <w:r>
        <w:t>Charltons - Hong Kong Law - 10 July 2020</w:t>
      </w:r>
    </w:p>
    <w:sectPr w:rsidR="00196ACE">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7E0" w:rsidRDefault="007043BB">
      <w:pPr>
        <w:spacing w:after="0"/>
      </w:pPr>
      <w:r>
        <w:separator/>
      </w:r>
    </w:p>
  </w:endnote>
  <w:endnote w:type="continuationSeparator" w:id="0">
    <w:p w:rsidR="009F47E0" w:rsidRDefault="007043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ACE" w:rsidRDefault="007043BB">
      <w:r>
        <w:separator/>
      </w:r>
    </w:p>
  </w:footnote>
  <w:footnote w:type="continuationSeparator" w:id="0">
    <w:p w:rsidR="00196ACE" w:rsidRDefault="00704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B760058"/>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9FAC365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D55E11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196ACE"/>
    <w:rsid w:val="004E29B3"/>
    <w:rsid w:val="00590D07"/>
    <w:rsid w:val="007043BB"/>
    <w:rsid w:val="00784D58"/>
    <w:rsid w:val="008D6863"/>
    <w:rsid w:val="00923CE2"/>
    <w:rsid w:val="009F47E0"/>
    <w:rsid w:val="00A222D7"/>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0EAB3-654E-4E76-808F-A841828E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7043BB"/>
    <w:pPr>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7043BB"/>
    <w:rPr>
      <w:b/>
      <w:bCs/>
    </w:rPr>
  </w:style>
  <w:style w:type="paragraph" w:styleId="ListParagraph">
    <w:name w:val="List Paragraph"/>
    <w:basedOn w:val="Normal"/>
    <w:rsid w:val="00704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85983">
      <w:bodyDiv w:val="1"/>
      <w:marLeft w:val="0"/>
      <w:marRight w:val="0"/>
      <w:marTop w:val="0"/>
      <w:marBottom w:val="0"/>
      <w:divBdr>
        <w:top w:val="none" w:sz="0" w:space="0" w:color="auto"/>
        <w:left w:val="none" w:sz="0" w:space="0" w:color="auto"/>
        <w:bottom w:val="none" w:sz="0" w:space="0" w:color="auto"/>
        <w:right w:val="none" w:sz="0" w:space="0" w:color="auto"/>
      </w:divBdr>
    </w:div>
    <w:div w:id="893934344">
      <w:bodyDiv w:val="1"/>
      <w:marLeft w:val="0"/>
      <w:marRight w:val="0"/>
      <w:marTop w:val="0"/>
      <w:marBottom w:val="0"/>
      <w:divBdr>
        <w:top w:val="none" w:sz="0" w:space="0" w:color="auto"/>
        <w:left w:val="none" w:sz="0" w:space="0" w:color="auto"/>
        <w:bottom w:val="none" w:sz="0" w:space="0" w:color="auto"/>
        <w:right w:val="none" w:sz="0" w:space="0" w:color="auto"/>
      </w:divBdr>
    </w:div>
    <w:div w:id="1656492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gov.hk/gia/general/202007/09/P2020070900723.htm" TargetMode="External"/><Relationship Id="rId3" Type="http://schemas.openxmlformats.org/officeDocument/2006/relationships/settings" Target="settings.xml"/><Relationship Id="rId7" Type="http://schemas.openxmlformats.org/officeDocument/2006/relationships/hyperlink" Target="https://www.charltonslaw.com/hong-kong-tightens-social-distancing-measures-from-11-july-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info.gov.hk/gia/general/202006/30/P202006300085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678</Words>
  <Characters>3868</Characters>
  <Application>Microsoft Office Word</Application>
  <DocSecurity>0</DocSecurity>
  <Lines>32</Lines>
  <Paragraphs>9</Paragraphs>
  <ScaleCrop>false</ScaleCrop>
  <Company>Charltons</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4</cp:revision>
  <dcterms:created xsi:type="dcterms:W3CDTF">2020-07-10T08:16:00Z</dcterms:created>
  <dcterms:modified xsi:type="dcterms:W3CDTF">2020-07-10T09:11:00Z</dcterms:modified>
</cp:coreProperties>
</file>